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t>附</w:t>
      </w:r>
      <w:r>
        <w:rPr>
          <w:rFonts w:hint="default" w:ascii="Times New Roman" w:hAnsi="Times New Roman" w:cs="Times New Roman"/>
          <w:lang w:val="en-US" w:eastAsia="zh-CN"/>
        </w:rPr>
        <w:t>件2</w:t>
      </w:r>
      <w:r>
        <w:rPr>
          <w:rFonts w:hint="eastAsia" w:cs="Times New Roman"/>
          <w:lang w:val="en-US" w:eastAsia="zh-CN"/>
        </w:rPr>
        <w:t>：</w:t>
      </w:r>
    </w:p>
    <w:p>
      <w:pPr>
        <w:pStyle w:val="2"/>
        <w:bidi w:val="0"/>
        <w:rPr>
          <w:rFonts w:hint="default" w:ascii="Times New Roman" w:hAnsi="Times New Roman" w:cs="Times New Roman"/>
        </w:rPr>
      </w:pPr>
      <w:bookmarkStart w:id="0" w:name="_Toc9680"/>
      <w:r>
        <w:rPr>
          <w:rFonts w:hint="default" w:ascii="Times New Roman" w:hAnsi="Times New Roman" w:cs="Times New Roman"/>
        </w:rPr>
        <w:t>周转房租金标准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</w:rPr>
        <w:t>为进一步规范学校周转房管理，提高周转房使用效益，助力学校人才引进工作，依据省内相关文件精神并结合学校实际，制定周转房租金标准如下</w:t>
      </w:r>
      <w:r>
        <w:rPr>
          <w:rFonts w:hint="eastAsia" w:cs="Times New Roman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  <w:r>
        <w:rPr>
          <w:rFonts w:hint="default"/>
        </w:rPr>
        <w:t>一、省政府划拨周转房基本情况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萨尔斯堡42栋（3-11层）</w:t>
      </w:r>
      <w:r>
        <w:rPr>
          <w:rFonts w:hint="default" w:ascii="Times New Roman" w:hAnsi="Times New Roman" w:cs="Times New Roman"/>
          <w:lang w:val="en-US" w:eastAsia="zh-CN"/>
        </w:rPr>
        <w:t>以及红星天铂一期东区2号楼（12-15层）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分别</w:t>
      </w:r>
      <w:r>
        <w:rPr>
          <w:rFonts w:hint="default" w:ascii="Times New Roman" w:hAnsi="Times New Roman" w:cs="Times New Roman"/>
        </w:rPr>
        <w:t>位于城</w:t>
      </w:r>
      <w:r>
        <w:rPr>
          <w:rFonts w:hint="default" w:ascii="Times New Roman" w:hAnsi="Times New Roman" w:cs="Times New Roman"/>
          <w:lang w:val="en-US" w:eastAsia="zh-CN"/>
        </w:rPr>
        <w:t>北区</w:t>
      </w:r>
      <w:r>
        <w:rPr>
          <w:rFonts w:hint="default" w:ascii="Times New Roman" w:hAnsi="Times New Roman" w:cs="Times New Roman"/>
        </w:rPr>
        <w:t>萨尔斯堡小区</w:t>
      </w:r>
      <w:r>
        <w:rPr>
          <w:rFonts w:hint="default" w:ascii="Times New Roman" w:hAnsi="Times New Roman" w:cs="Times New Roman"/>
          <w:lang w:val="en-US" w:eastAsia="zh-CN"/>
        </w:rPr>
        <w:t>及城中区红星天铂一期东区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以上周转房房</w:t>
      </w:r>
      <w:r>
        <w:rPr>
          <w:rFonts w:hint="default" w:ascii="Times New Roman" w:hAnsi="Times New Roman" w:cs="Times New Roman"/>
        </w:rPr>
        <w:t>属精装修套房，配备完善的生活居住设施，入住即可满足居家条件。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  <w:r>
        <w:rPr>
          <w:rFonts w:hint="default"/>
        </w:rPr>
        <w:t>二、学校周转房基本情况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1.</w:t>
      </w:r>
      <w:r>
        <w:rPr>
          <w:rFonts w:hint="default" w:ascii="Times New Roman" w:hAnsi="Times New Roman" w:cs="Times New Roman"/>
        </w:rPr>
        <w:t>校本部博士楼及8#、9#住宅楼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校本部博士楼及8#、9#住宅楼经过简单装修的套房，配备简单的生活设施，需要租住者自行配备其他家居设施。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2.</w:t>
      </w:r>
      <w:r>
        <w:rPr>
          <w:rFonts w:hint="default" w:ascii="Times New Roman" w:hAnsi="Times New Roman" w:cs="Times New Roman"/>
        </w:rPr>
        <w:t>校本部1#、2#、3#住宅楼及5#、6#周转房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校本部1#、2#、3#住宅楼及5#、6#周转房简装成套住房，配备基本的厨卫生活设施，需要租住者自行配备其他家居设施。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3.</w:t>
      </w:r>
      <w:r>
        <w:rPr>
          <w:rFonts w:hint="default" w:ascii="Times New Roman" w:hAnsi="Times New Roman" w:cs="Times New Roman"/>
        </w:rPr>
        <w:t>惠泽佳苑、青大科苑位于城北生物园区，是单人或双人间集体宿舍，配备基本的厨卫生活设施，需要租住者自行配备其他家居设施。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4.</w:t>
      </w:r>
      <w:r>
        <w:rPr>
          <w:rFonts w:hint="default" w:ascii="Times New Roman" w:hAnsi="Times New Roman" w:cs="Times New Roman"/>
        </w:rPr>
        <w:t>医学院周转房，位于昆仑路医学院内。属精装修套房，配备完善的生活居住设施，入住即可满足居家条件。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5.</w:t>
      </w:r>
      <w:r>
        <w:rPr>
          <w:rFonts w:hint="default" w:ascii="Times New Roman" w:hAnsi="Times New Roman" w:cs="Times New Roman"/>
        </w:rPr>
        <w:t>继续</w:t>
      </w:r>
      <w:bookmarkStart w:id="1" w:name="_GoBack"/>
      <w:bookmarkEnd w:id="1"/>
      <w:r>
        <w:rPr>
          <w:rFonts w:hint="default" w:ascii="Times New Roman" w:hAnsi="Times New Roman" w:cs="Times New Roman"/>
        </w:rPr>
        <w:t>教育学院周转房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位于胜利路继续教育学院内，是单人或双人间集体宿舍，配备基本的单人床、书桌椅设施，需要租住者自行配备其他家居设施。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  <w:r>
        <w:rPr>
          <w:rFonts w:hint="default"/>
          <w:lang w:eastAsia="zh-CN"/>
        </w:rPr>
        <w:t>三、</w:t>
      </w:r>
      <w:r>
        <w:rPr>
          <w:rFonts w:hint="default"/>
        </w:rPr>
        <w:t>周转房收费标准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周转房租金标准实行阶梯式租金，住房安排2人以上合住的，按照房屋收费标准均摊费用。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1.</w:t>
      </w:r>
      <w:r>
        <w:rPr>
          <w:rFonts w:hint="default" w:ascii="Times New Roman" w:hAnsi="Times New Roman" w:cs="Times New Roman"/>
        </w:rPr>
        <w:t>省政府划拨周转房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萨尔斯堡</w:t>
      </w:r>
      <w:r>
        <w:rPr>
          <w:rFonts w:hint="default" w:ascii="Times New Roman" w:hAnsi="Times New Roman" w:cs="Times New Roman"/>
          <w:lang w:val="en-US" w:eastAsia="zh-CN"/>
        </w:rPr>
        <w:t>以及红星天铂</w:t>
      </w:r>
      <w:r>
        <w:rPr>
          <w:rFonts w:hint="default" w:ascii="Times New Roman" w:hAnsi="Times New Roman" w:cs="Times New Roman"/>
        </w:rPr>
        <w:t>周转公寓收费</w:t>
      </w:r>
      <w:r>
        <w:rPr>
          <w:rFonts w:hint="default" w:ascii="Times New Roman" w:hAnsi="Times New Roman" w:cs="Times New Roman"/>
          <w:lang w:val="en-US" w:eastAsia="zh-CN"/>
        </w:rPr>
        <w:t>办法参照</w:t>
      </w:r>
      <w:r>
        <w:rPr>
          <w:rFonts w:hint="default" w:ascii="Times New Roman" w:hAnsi="Times New Roman" w:cs="Times New Roman"/>
        </w:rPr>
        <w:t>《青海省</w:t>
      </w:r>
      <w:r>
        <w:rPr>
          <w:rFonts w:hint="default" w:ascii="Times New Roman" w:hAnsi="Times New Roman" w:cs="Times New Roman"/>
          <w:lang w:val="en-US" w:eastAsia="zh-CN"/>
        </w:rPr>
        <w:t>省级</w:t>
      </w:r>
      <w:r>
        <w:rPr>
          <w:rFonts w:hint="default" w:ascii="Times New Roman" w:hAnsi="Times New Roman" w:cs="Times New Roman"/>
        </w:rPr>
        <w:t>引进高端创新</w:t>
      </w:r>
      <w:r>
        <w:rPr>
          <w:rFonts w:hint="default" w:ascii="Times New Roman" w:hAnsi="Times New Roman" w:cs="Times New Roman"/>
          <w:lang w:val="en-US" w:eastAsia="zh-CN"/>
        </w:rPr>
        <w:t>创业</w:t>
      </w:r>
      <w:r>
        <w:rPr>
          <w:rFonts w:hint="default" w:ascii="Times New Roman" w:hAnsi="Times New Roman" w:cs="Times New Roman"/>
        </w:rPr>
        <w:t>人才保障住房</w:t>
      </w:r>
      <w:r>
        <w:rPr>
          <w:rFonts w:hint="default" w:ascii="Times New Roman" w:hAnsi="Times New Roman" w:cs="Times New Roman"/>
          <w:lang w:val="en-US" w:eastAsia="zh-CN"/>
        </w:rPr>
        <w:t>分配办法（</w:t>
      </w:r>
      <w:r>
        <w:rPr>
          <w:rFonts w:hint="default" w:ascii="Times New Roman" w:hAnsi="Times New Roman" w:cs="Times New Roman"/>
        </w:rPr>
        <w:t>试行</w:t>
      </w:r>
      <w:r>
        <w:rPr>
          <w:rFonts w:hint="default" w:ascii="Times New Roman" w:hAnsi="Times New Roman" w:cs="Times New Roman"/>
          <w:lang w:val="en-US" w:eastAsia="zh-CN"/>
        </w:rPr>
        <w:t>）</w:t>
      </w:r>
      <w:r>
        <w:rPr>
          <w:rFonts w:hint="default" w:ascii="Times New Roman" w:hAnsi="Times New Roman" w:cs="Times New Roman"/>
        </w:rPr>
        <w:t>》〔</w:t>
      </w:r>
      <w:r>
        <w:rPr>
          <w:rFonts w:hint="default" w:ascii="Times New Roman" w:hAnsi="Times New Roman" w:cs="Times New Roman"/>
          <w:lang w:val="en-US" w:eastAsia="zh-CN"/>
        </w:rPr>
        <w:t>青人才字</w:t>
      </w:r>
      <w:r>
        <w:rPr>
          <w:rFonts w:hint="default" w:ascii="Times New Roman" w:hAnsi="Times New Roman" w:cs="Times New Roman"/>
        </w:rPr>
        <w:t>〔20</w:t>
      </w:r>
      <w:r>
        <w:rPr>
          <w:rFonts w:hint="default" w:ascii="Times New Roman" w:hAnsi="Times New Roman" w:cs="Times New Roman"/>
          <w:lang w:val="en-US" w:eastAsia="zh-CN"/>
        </w:rPr>
        <w:t>22</w:t>
      </w:r>
      <w:r>
        <w:rPr>
          <w:rFonts w:hint="default" w:ascii="Times New Roman" w:hAnsi="Times New Roman" w:cs="Times New Roman"/>
        </w:rPr>
        <w:t>〕</w:t>
      </w:r>
      <w:r>
        <w:rPr>
          <w:rFonts w:hint="default" w:ascii="Times New Roman" w:hAnsi="Times New Roman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</w:rPr>
        <w:t>号〕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按照学校有关规定执行。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2.</w:t>
      </w:r>
      <w:r>
        <w:rPr>
          <w:rFonts w:hint="default" w:ascii="Times New Roman" w:hAnsi="Times New Roman" w:cs="Times New Roman"/>
        </w:rPr>
        <w:t>学校周转房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校本部博士楼及8#、9#周转房收费标准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实行阶梯式收费，第一年免费入住，第二年每月租金400.00元/套，第三年每月租金 500.00元/套，第四年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第五年每月租金700.00元/套。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校本部 1#、2#、3#住宅楼及5#、6#周转房收费标准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实行阶梯式收费，第一年免费入住，第二年每月租金150.00元/套，第三年每月租金 250.00元/套，第四年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第五年每月租金 350.00元/套。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3.</w:t>
      </w:r>
      <w:r>
        <w:rPr>
          <w:rFonts w:hint="default" w:ascii="Times New Roman" w:hAnsi="Times New Roman" w:cs="Times New Roman"/>
        </w:rPr>
        <w:t>惠泽佳苑、青大科苑及昆仑学院周转房收费标准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实行阶梯式收费，第一年免费入住，第二年每月租金350.00 元/套，第三年每月租金450.00元/套，第四年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第五年每月租金 650.00元/套。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4.</w:t>
      </w:r>
      <w:r>
        <w:rPr>
          <w:rFonts w:hint="default" w:ascii="Times New Roman" w:hAnsi="Times New Roman" w:cs="Times New Roman"/>
        </w:rPr>
        <w:t>继续教育学院周转公寓收费标准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default" w:ascii="Times New Roman" w:hAnsi="Times New Roman" w:cs="Times New Roman"/>
        </w:rPr>
        <w:t>实行阶梯式收费，第一年免费入住，第二年每月租金 200元/套，第三年每月租金300元/套，第四年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第五年每月租金500 元/套。</w:t>
      </w:r>
    </w:p>
    <w:sectPr>
      <w:footerReference r:id="rId5" w:type="default"/>
      <w:pgSz w:w="11906" w:h="16838"/>
      <w:pgMar w:top="800" w:right="1800" w:bottom="99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MzEyMjkwYjdhNzk0ZGViZmM0YTM5ZjFmZmYzYzUifQ=="/>
  </w:docVars>
  <w:rsids>
    <w:rsidRoot w:val="035B7226"/>
    <w:rsid w:val="035B7226"/>
    <w:rsid w:val="0E7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120" w:line="576" w:lineRule="exact"/>
      <w:ind w:firstLine="0" w:firstLineChars="0"/>
      <w:jc w:val="center"/>
      <w:outlineLvl w:val="0"/>
    </w:pPr>
    <w:rPr>
      <w:rFonts w:eastAsia="仿宋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1"/>
    <w:pPr>
      <w:autoSpaceDE/>
      <w:autoSpaceDN/>
      <w:spacing w:line="576" w:lineRule="exact"/>
      <w:ind w:left="0" w:firstLine="600" w:firstLineChars="200"/>
      <w:jc w:val="left"/>
      <w:outlineLvl w:val="1"/>
    </w:pPr>
    <w:rPr>
      <w:rFonts w:eastAsia="黑体"/>
      <w:bCs/>
      <w:kern w:val="0"/>
      <w:szCs w:val="32"/>
      <w:lang w:val="zh-CN" w:bidi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sz w:val="24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2024-03-01T03:22:00Z</dcterms:created>
  <dc:creator>格鲁</dc:creator>
  <cp:lastModifiedBy>格鲁</cp:lastModifiedBy>
  <dcterms:modified xsi:type="dcterms:W3CDTF">2024-03-01T03:37:31Z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554D2355A6DD4C06A0097A7AEA152556_11</vt:lpwstr>
  </property>
</Properties>
</file>